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914F6" w14:textId="0C9C54B1" w:rsidR="004C2BCF" w:rsidRPr="0079391F" w:rsidRDefault="004C2BCF" w:rsidP="004C2BCF">
      <w:pPr>
        <w:spacing w:after="0" w:line="240" w:lineRule="auto"/>
        <w:rPr>
          <w:rFonts w:cstheme="minorHAnsi"/>
          <w:b/>
          <w:bCs/>
          <w:sz w:val="24"/>
          <w:szCs w:val="24"/>
        </w:rPr>
      </w:pPr>
      <w:bookmarkStart w:id="0" w:name="_GoBack"/>
    </w:p>
    <w:bookmarkEnd w:id="0" w:displacedByCustomXml="next"/>
    <w:sdt>
      <w:sdtPr>
        <w:rPr>
          <w:rFonts w:cstheme="minorHAnsi"/>
          <w:color w:val="auto"/>
          <w:sz w:val="22"/>
          <w:szCs w:val="22"/>
        </w:rPr>
        <w:id w:val="140013959"/>
        <w:docPartObj>
          <w:docPartGallery w:val="Cover Pages"/>
          <w:docPartUnique/>
        </w:docPartObj>
      </w:sdtPr>
      <w:sdtEndPr/>
      <w:sdtContent>
        <w:p w14:paraId="04D5F19F" w14:textId="54ADE5D7" w:rsidR="004C2BCF" w:rsidRPr="0079391F" w:rsidRDefault="004C2BCF" w:rsidP="004C2BCF">
          <w:pPr>
            <w:pStyle w:val="NoSpacing"/>
            <w:rPr>
              <w:rFonts w:cstheme="minorHAnsi"/>
              <w:b/>
              <w:bCs/>
              <w:highlight w:val="lightGray"/>
            </w:rPr>
          </w:pPr>
          <w:r w:rsidRPr="0079391F">
            <w:rPr>
              <w:rFonts w:cstheme="minorHAnsi"/>
              <w:color w:val="auto"/>
              <w:highlight w:val="lightGray"/>
            </w:rPr>
            <w:t>&lt;</w:t>
          </w:r>
          <w:r w:rsidRPr="0079391F">
            <w:rPr>
              <w:rFonts w:cstheme="minorHAnsi"/>
              <w:b/>
              <w:bCs/>
              <w:highlight w:val="lightGray"/>
            </w:rPr>
            <w:t>Re</w:t>
          </w:r>
          <w:r w:rsidR="00F42E54" w:rsidRPr="0079391F">
            <w:rPr>
              <w:rFonts w:cstheme="minorHAnsi"/>
              <w:b/>
              <w:bCs/>
              <w:highlight w:val="lightGray"/>
            </w:rPr>
            <w:t>sident</w:t>
          </w:r>
          <w:r w:rsidRPr="0079391F">
            <w:rPr>
              <w:rFonts w:cstheme="minorHAnsi"/>
              <w:b/>
              <w:bCs/>
              <w:highlight w:val="lightGray"/>
            </w:rPr>
            <w:t>’s name&gt;</w:t>
          </w:r>
        </w:p>
        <w:p w14:paraId="1EA3027B" w14:textId="1FB06CA1" w:rsidR="004C2BCF" w:rsidRPr="0079391F" w:rsidRDefault="004C2BCF" w:rsidP="004C2BCF">
          <w:pPr>
            <w:pStyle w:val="NoSpacing"/>
            <w:rPr>
              <w:rFonts w:cstheme="minorHAnsi"/>
              <w:highlight w:val="lightGray"/>
            </w:rPr>
          </w:pPr>
          <w:r w:rsidRPr="0079391F">
            <w:rPr>
              <w:rFonts w:cstheme="minorHAnsi"/>
              <w:highlight w:val="lightGray"/>
            </w:rPr>
            <w:t>&lt;Street name&gt;</w:t>
          </w:r>
        </w:p>
        <w:p w14:paraId="7EF6BF26" w14:textId="6469C9C3" w:rsidR="004C2BCF" w:rsidRPr="0079391F" w:rsidRDefault="004C2BCF" w:rsidP="3A73EB92">
          <w:pPr>
            <w:pStyle w:val="NoSpacing"/>
            <w:rPr>
              <w:rFonts w:cstheme="minorBidi"/>
              <w:highlight w:val="lightGray"/>
            </w:rPr>
          </w:pPr>
          <w:r w:rsidRPr="3A73EB92">
            <w:rPr>
              <w:rFonts w:cstheme="minorBidi"/>
              <w:highlight w:val="lightGray"/>
            </w:rPr>
            <w:t>&lt;Town&gt;</w:t>
          </w:r>
        </w:p>
        <w:p w14:paraId="33C2FFFD" w14:textId="488DA47E" w:rsidR="004C2BCF" w:rsidRPr="0079391F" w:rsidRDefault="004C2BCF" w:rsidP="004C2BCF">
          <w:pPr>
            <w:pStyle w:val="NoSpacing"/>
            <w:rPr>
              <w:rFonts w:cstheme="minorHAnsi"/>
              <w:highlight w:val="lightGray"/>
            </w:rPr>
          </w:pPr>
          <w:r w:rsidRPr="0079391F">
            <w:rPr>
              <w:rFonts w:cstheme="minorHAnsi"/>
              <w:highlight w:val="lightGray"/>
            </w:rPr>
            <w:t>&lt;County&gt;</w:t>
          </w:r>
        </w:p>
        <w:p w14:paraId="7F06384A" w14:textId="53E93669" w:rsidR="004C2BCF" w:rsidRDefault="004C2BCF" w:rsidP="004C2BCF">
          <w:pPr>
            <w:pStyle w:val="NoSpacing"/>
            <w:rPr>
              <w:rFonts w:cstheme="minorHAnsi"/>
            </w:rPr>
          </w:pPr>
          <w:r w:rsidRPr="0079391F">
            <w:rPr>
              <w:rFonts w:cstheme="minorHAnsi"/>
              <w:highlight w:val="lightGray"/>
            </w:rPr>
            <w:t>&lt;Postcode&gt;</w:t>
          </w:r>
        </w:p>
        <w:p w14:paraId="34D93003" w14:textId="0FBD436E" w:rsidR="00270399" w:rsidRPr="00270399" w:rsidRDefault="00270399" w:rsidP="004C2BCF">
          <w:pPr>
            <w:pStyle w:val="NoSpacing"/>
            <w:rPr>
              <w:rFonts w:cstheme="minorHAnsi"/>
              <w:b/>
              <w:bCs/>
            </w:rPr>
          </w:pPr>
          <w:r w:rsidRPr="00270399">
            <w:rPr>
              <w:rFonts w:cstheme="minorHAnsi"/>
              <w:b/>
              <w:bCs/>
            </w:rPr>
            <w:t>PRIVATE AND CONFIDENTIAL</w:t>
          </w:r>
        </w:p>
        <w:p w14:paraId="6EA2F87B" w14:textId="4F1095AE" w:rsidR="004C2BCF" w:rsidRPr="0079391F" w:rsidRDefault="00231BCA" w:rsidP="004C2BCF">
          <w:pPr>
            <w:rPr>
              <w:rFonts w:cstheme="minorHAnsi"/>
              <w:sz w:val="24"/>
              <w:szCs w:val="24"/>
            </w:rPr>
          </w:pPr>
        </w:p>
      </w:sdtContent>
    </w:sdt>
    <w:p w14:paraId="490BFE39" w14:textId="23AC65A4" w:rsidR="004C2BCF" w:rsidRPr="00270399" w:rsidRDefault="005B7E22" w:rsidP="004C2BCF">
      <w:pPr>
        <w:spacing w:after="0" w:line="240" w:lineRule="auto"/>
        <w:rPr>
          <w:rFonts w:cstheme="minorHAnsi"/>
          <w:b/>
          <w:bCs/>
          <w:noProof/>
          <w:color w:val="1F4E79" w:themeColor="accent5" w:themeShade="80"/>
          <w:sz w:val="24"/>
          <w:szCs w:val="24"/>
        </w:rPr>
      </w:pPr>
      <w:r w:rsidRPr="00270399">
        <w:rPr>
          <w:rFonts w:cstheme="minorHAnsi"/>
          <w:b/>
          <w:bCs/>
          <w:noProof/>
          <w:color w:val="1F4E79" w:themeColor="accent5" w:themeShade="80"/>
          <w:sz w:val="24"/>
          <w:szCs w:val="24"/>
        </w:rPr>
        <w:t>COVID-19 VACCINATION 2020</w:t>
      </w:r>
    </w:p>
    <w:p w14:paraId="00654B72" w14:textId="77777777" w:rsidR="004C2BCF" w:rsidRPr="0079391F" w:rsidRDefault="004C2BCF" w:rsidP="004C2BCF">
      <w:pPr>
        <w:rPr>
          <w:rFonts w:cstheme="minorHAnsi"/>
          <w:sz w:val="24"/>
          <w:szCs w:val="24"/>
        </w:rPr>
      </w:pPr>
    </w:p>
    <w:p w14:paraId="34FF6C86" w14:textId="73B50D6A" w:rsidR="004C2BCF" w:rsidRPr="0079391F" w:rsidRDefault="004C2BCF" w:rsidP="008C642A">
      <w:pPr>
        <w:spacing w:after="320" w:line="240" w:lineRule="auto"/>
        <w:rPr>
          <w:rFonts w:cstheme="minorHAnsi"/>
          <w:color w:val="FF00FF"/>
          <w:sz w:val="24"/>
          <w:szCs w:val="24"/>
        </w:rPr>
      </w:pPr>
      <w:r w:rsidRPr="0079391F">
        <w:rPr>
          <w:rFonts w:cstheme="minorHAnsi"/>
          <w:sz w:val="24"/>
          <w:szCs w:val="24"/>
        </w:rPr>
        <w:t xml:space="preserve">Dear </w:t>
      </w:r>
      <w:r w:rsidRPr="0079391F">
        <w:rPr>
          <w:rFonts w:cstheme="minorHAnsi"/>
          <w:color w:val="000000" w:themeColor="text1"/>
          <w:sz w:val="24"/>
          <w:szCs w:val="24"/>
          <w:highlight w:val="lightGray"/>
        </w:rPr>
        <w:t>&lt;</w:t>
      </w:r>
      <w:r w:rsidR="0079391F">
        <w:rPr>
          <w:rFonts w:cstheme="minorHAnsi"/>
          <w:color w:val="000000" w:themeColor="text1"/>
          <w:sz w:val="24"/>
          <w:szCs w:val="24"/>
          <w:highlight w:val="lightGray"/>
        </w:rPr>
        <w:t>Patient</w:t>
      </w:r>
      <w:r w:rsidRPr="0079391F">
        <w:rPr>
          <w:rFonts w:cstheme="minorHAnsi"/>
          <w:color w:val="000000" w:themeColor="text1"/>
          <w:sz w:val="24"/>
          <w:szCs w:val="24"/>
          <w:highlight w:val="lightGray"/>
        </w:rPr>
        <w:t>&gt;</w:t>
      </w:r>
    </w:p>
    <w:p w14:paraId="12B2DA59" w14:textId="24B11F20" w:rsidR="0079391F" w:rsidRPr="0079391F" w:rsidRDefault="005B7E22" w:rsidP="2B5B6DC5">
      <w:pPr>
        <w:spacing w:line="276" w:lineRule="auto"/>
        <w:jc w:val="both"/>
        <w:rPr>
          <w:sz w:val="24"/>
          <w:szCs w:val="24"/>
        </w:rPr>
      </w:pPr>
      <w:r w:rsidRPr="2B5B6DC5">
        <w:rPr>
          <w:sz w:val="24"/>
          <w:szCs w:val="24"/>
        </w:rPr>
        <w:t xml:space="preserve">We </w:t>
      </w:r>
      <w:r w:rsidR="0079391F" w:rsidRPr="2B5B6DC5">
        <w:rPr>
          <w:sz w:val="24"/>
          <w:szCs w:val="24"/>
        </w:rPr>
        <w:t xml:space="preserve">are delighted to announce </w:t>
      </w:r>
      <w:r w:rsidR="0059648A" w:rsidRPr="2B5B6DC5">
        <w:rPr>
          <w:sz w:val="24"/>
          <w:szCs w:val="24"/>
        </w:rPr>
        <w:t xml:space="preserve">that </w:t>
      </w:r>
      <w:r w:rsidR="00D51E16" w:rsidRPr="2B5B6DC5">
        <w:rPr>
          <w:sz w:val="24"/>
          <w:szCs w:val="24"/>
        </w:rPr>
        <w:t>Chapeltown Primary Care Network will be delivering the</w:t>
      </w:r>
      <w:r w:rsidR="0079391F" w:rsidRPr="2B5B6DC5">
        <w:rPr>
          <w:sz w:val="24"/>
          <w:szCs w:val="24"/>
        </w:rPr>
        <w:t xml:space="preserve"> COVID-19 vaccination programme</w:t>
      </w:r>
      <w:r w:rsidR="00F86A6E" w:rsidRPr="2B5B6DC5">
        <w:rPr>
          <w:sz w:val="24"/>
          <w:szCs w:val="24"/>
        </w:rPr>
        <w:t xml:space="preserve"> to our patients</w:t>
      </w:r>
      <w:r w:rsidR="0079391F" w:rsidRPr="2B5B6DC5">
        <w:rPr>
          <w:sz w:val="24"/>
          <w:szCs w:val="24"/>
        </w:rPr>
        <w:t>.</w:t>
      </w:r>
      <w:r w:rsidR="00F86A6E" w:rsidRPr="2B5B6DC5">
        <w:rPr>
          <w:sz w:val="24"/>
          <w:szCs w:val="24"/>
        </w:rPr>
        <w:t xml:space="preserve"> This includes </w:t>
      </w:r>
      <w:r w:rsidR="00AC3A25" w:rsidRPr="2B5B6DC5">
        <w:rPr>
          <w:sz w:val="24"/>
          <w:szCs w:val="24"/>
        </w:rPr>
        <w:t>patients</w:t>
      </w:r>
      <w:r w:rsidR="00F86A6E" w:rsidRPr="2B5B6DC5">
        <w:rPr>
          <w:sz w:val="24"/>
          <w:szCs w:val="24"/>
        </w:rPr>
        <w:t xml:space="preserve"> registered at Allerton Medical Centre</w:t>
      </w:r>
      <w:r w:rsidR="006D1604" w:rsidRPr="2B5B6DC5">
        <w:rPr>
          <w:sz w:val="24"/>
          <w:szCs w:val="24"/>
        </w:rPr>
        <w:t xml:space="preserve"> (including Westfield Medical Centre)</w:t>
      </w:r>
      <w:r w:rsidR="00F86A6E" w:rsidRPr="2B5B6DC5">
        <w:rPr>
          <w:sz w:val="24"/>
          <w:szCs w:val="24"/>
        </w:rPr>
        <w:t>, Chapeltown Family Surgery, St Martins Practice</w:t>
      </w:r>
      <w:r w:rsidR="006D1604" w:rsidRPr="2B5B6DC5">
        <w:rPr>
          <w:sz w:val="24"/>
          <w:szCs w:val="24"/>
        </w:rPr>
        <w:t xml:space="preserve"> and Woodhouse Medical Practice. </w:t>
      </w:r>
      <w:r w:rsidR="34BBF856" w:rsidRPr="2B5B6DC5">
        <w:rPr>
          <w:sz w:val="24"/>
          <w:szCs w:val="24"/>
        </w:rPr>
        <w:t xml:space="preserve">It is planned for us to </w:t>
      </w:r>
      <w:r w:rsidR="404272FC" w:rsidRPr="2B5B6DC5">
        <w:rPr>
          <w:sz w:val="24"/>
          <w:szCs w:val="24"/>
        </w:rPr>
        <w:t>receive</w:t>
      </w:r>
      <w:r w:rsidR="0079391F" w:rsidRPr="2B5B6DC5">
        <w:rPr>
          <w:sz w:val="24"/>
          <w:szCs w:val="24"/>
        </w:rPr>
        <w:t xml:space="preserve"> 975 doses of the Pfizer vaccination on Monday </w:t>
      </w:r>
      <w:r w:rsidR="006D1604" w:rsidRPr="2B5B6DC5">
        <w:rPr>
          <w:sz w:val="24"/>
          <w:szCs w:val="24"/>
        </w:rPr>
        <w:t>21</w:t>
      </w:r>
      <w:r w:rsidR="0079391F" w:rsidRPr="2B5B6DC5">
        <w:rPr>
          <w:sz w:val="24"/>
          <w:szCs w:val="24"/>
        </w:rPr>
        <w:t xml:space="preserve"> December and </w:t>
      </w:r>
      <w:r w:rsidR="21C336A0" w:rsidRPr="2B5B6DC5">
        <w:rPr>
          <w:sz w:val="24"/>
          <w:szCs w:val="24"/>
        </w:rPr>
        <w:t xml:space="preserve">we </w:t>
      </w:r>
      <w:r w:rsidR="0079391F" w:rsidRPr="2B5B6DC5">
        <w:rPr>
          <w:sz w:val="24"/>
          <w:szCs w:val="24"/>
        </w:rPr>
        <w:t xml:space="preserve">will be ready to administer these vaccines </w:t>
      </w:r>
      <w:r w:rsidR="2D05E947" w:rsidRPr="2B5B6DC5">
        <w:rPr>
          <w:sz w:val="24"/>
          <w:szCs w:val="24"/>
        </w:rPr>
        <w:t>between</w:t>
      </w:r>
      <w:r w:rsidR="6480F5E8" w:rsidRPr="2B5B6DC5">
        <w:rPr>
          <w:sz w:val="24"/>
          <w:szCs w:val="24"/>
        </w:rPr>
        <w:t xml:space="preserve"> </w:t>
      </w:r>
      <w:r w:rsidR="1E4758FA" w:rsidRPr="2B5B6DC5">
        <w:rPr>
          <w:sz w:val="24"/>
          <w:szCs w:val="24"/>
        </w:rPr>
        <w:t>Tuesday</w:t>
      </w:r>
      <w:r w:rsidR="006D1604" w:rsidRPr="2B5B6DC5">
        <w:rPr>
          <w:sz w:val="24"/>
          <w:szCs w:val="24"/>
        </w:rPr>
        <w:t xml:space="preserve"> 22</w:t>
      </w:r>
      <w:r w:rsidR="0079391F" w:rsidRPr="2B5B6DC5">
        <w:rPr>
          <w:sz w:val="24"/>
          <w:szCs w:val="24"/>
        </w:rPr>
        <w:t xml:space="preserve"> </w:t>
      </w:r>
      <w:r w:rsidR="708090E7" w:rsidRPr="2B5B6DC5">
        <w:rPr>
          <w:sz w:val="24"/>
          <w:szCs w:val="24"/>
        </w:rPr>
        <w:t>- Thursday 24 December</w:t>
      </w:r>
      <w:r w:rsidR="0079391F" w:rsidRPr="2B5B6DC5">
        <w:rPr>
          <w:sz w:val="24"/>
          <w:szCs w:val="24"/>
        </w:rPr>
        <w:t>.</w:t>
      </w:r>
      <w:r w:rsidR="61302CC9" w:rsidRPr="2B5B6DC5">
        <w:rPr>
          <w:sz w:val="24"/>
          <w:szCs w:val="24"/>
        </w:rPr>
        <w:t xml:space="preserve"> These dates are not yet confirmed so there is a chance that they may change. </w:t>
      </w:r>
    </w:p>
    <w:p w14:paraId="3EAF5082" w14:textId="65D6BA55" w:rsidR="1456BB9E" w:rsidRDefault="1456BB9E" w:rsidP="2B5B6DC5">
      <w:pPr>
        <w:spacing w:line="276" w:lineRule="auto"/>
        <w:jc w:val="both"/>
        <w:rPr>
          <w:sz w:val="24"/>
          <w:szCs w:val="24"/>
        </w:rPr>
      </w:pPr>
      <w:r w:rsidRPr="2B5B6DC5">
        <w:rPr>
          <w:sz w:val="24"/>
          <w:szCs w:val="24"/>
        </w:rPr>
        <w:t xml:space="preserve">All vaccination clinics will take </w:t>
      </w:r>
      <w:r w:rsidR="73ACBF8C" w:rsidRPr="2B5B6DC5">
        <w:rPr>
          <w:sz w:val="24"/>
          <w:szCs w:val="24"/>
        </w:rPr>
        <w:t>place</w:t>
      </w:r>
      <w:r w:rsidRPr="2B5B6DC5">
        <w:rPr>
          <w:sz w:val="24"/>
          <w:szCs w:val="24"/>
        </w:rPr>
        <w:t xml:space="preserve"> at Woodhouse Medical Practice, </w:t>
      </w:r>
      <w:r w:rsidR="6282948A" w:rsidRPr="2B5B6DC5">
        <w:rPr>
          <w:sz w:val="24"/>
          <w:szCs w:val="24"/>
        </w:rPr>
        <w:t xml:space="preserve">Cambridge Road, LS6 2SF. This is because the vaccine is very fragile </w:t>
      </w:r>
      <w:r w:rsidR="27D53421" w:rsidRPr="2B5B6DC5">
        <w:rPr>
          <w:sz w:val="24"/>
          <w:szCs w:val="24"/>
        </w:rPr>
        <w:t>so</w:t>
      </w:r>
      <w:r w:rsidR="6282948A" w:rsidRPr="2B5B6DC5">
        <w:rPr>
          <w:sz w:val="24"/>
          <w:szCs w:val="24"/>
        </w:rPr>
        <w:t xml:space="preserve"> we can not move it away from th</w:t>
      </w:r>
      <w:r w:rsidR="4009D72C" w:rsidRPr="2B5B6DC5">
        <w:rPr>
          <w:sz w:val="24"/>
          <w:szCs w:val="24"/>
        </w:rPr>
        <w:t>is site.</w:t>
      </w:r>
    </w:p>
    <w:p w14:paraId="5870D655" w14:textId="11B28629" w:rsidR="0079391F" w:rsidRPr="00270399" w:rsidRDefault="0079391F" w:rsidP="00D1554C">
      <w:pPr>
        <w:spacing w:line="276" w:lineRule="auto"/>
        <w:jc w:val="both"/>
        <w:rPr>
          <w:rFonts w:cstheme="minorHAnsi"/>
          <w:b/>
          <w:bCs/>
          <w:color w:val="1F4E79" w:themeColor="accent5" w:themeShade="80"/>
          <w:sz w:val="24"/>
          <w:szCs w:val="24"/>
        </w:rPr>
      </w:pPr>
      <w:r w:rsidRPr="00270399">
        <w:rPr>
          <w:rFonts w:cstheme="minorHAnsi"/>
          <w:b/>
          <w:bCs/>
          <w:color w:val="1F4E79" w:themeColor="accent5" w:themeShade="80"/>
          <w:sz w:val="24"/>
          <w:szCs w:val="24"/>
        </w:rPr>
        <w:t>Why is this vaccine so important?</w:t>
      </w:r>
    </w:p>
    <w:p w14:paraId="6DD2AD9B" w14:textId="1041802F" w:rsidR="0079391F" w:rsidRPr="0079391F" w:rsidRDefault="0079391F" w:rsidP="00D1554C">
      <w:pPr>
        <w:pStyle w:val="NormalWeb"/>
        <w:shd w:val="clear" w:color="auto" w:fill="FFFFFF"/>
        <w:spacing w:before="300" w:beforeAutospacing="0" w:after="300" w:afterAutospacing="0" w:line="276" w:lineRule="auto"/>
        <w:jc w:val="both"/>
        <w:rPr>
          <w:rFonts w:asciiTheme="minorHAnsi" w:hAnsiTheme="minorHAnsi" w:cstheme="minorHAnsi"/>
          <w:color w:val="0B0C0C"/>
        </w:rPr>
      </w:pPr>
      <w:r w:rsidRPr="0079391F">
        <w:rPr>
          <w:rFonts w:asciiTheme="minorHAnsi" w:hAnsiTheme="minorHAnsi" w:cstheme="minorHAnsi"/>
          <w:color w:val="0B0C0C"/>
        </w:rPr>
        <w:t>COVID-19 is caused by a new coronavirus, known as SARS-CoV-2. It was first identified in late 2019. It is very infectious and can lead to severe respiratory disease.</w:t>
      </w:r>
      <w:r w:rsidR="00D1554C">
        <w:rPr>
          <w:rFonts w:asciiTheme="minorHAnsi" w:hAnsiTheme="minorHAnsi" w:cstheme="minorHAnsi"/>
          <w:color w:val="0B0C0C"/>
        </w:rPr>
        <w:t xml:space="preserve"> </w:t>
      </w:r>
      <w:r w:rsidRPr="0079391F">
        <w:rPr>
          <w:rFonts w:asciiTheme="minorHAnsi" w:hAnsiTheme="minorHAnsi" w:cstheme="minorHAnsi"/>
          <w:color w:val="0B0C0C"/>
        </w:rPr>
        <w:t>Many people who are infected may not have any symptoms or only have mild symptoms. These commonly start with cough, fever, headache and loss of taste or smell.</w:t>
      </w:r>
      <w:r w:rsidR="00D1554C">
        <w:rPr>
          <w:rFonts w:asciiTheme="minorHAnsi" w:hAnsiTheme="minorHAnsi" w:cstheme="minorHAnsi"/>
          <w:color w:val="0B0C0C"/>
        </w:rPr>
        <w:t xml:space="preserve"> </w:t>
      </w:r>
      <w:r w:rsidRPr="0079391F">
        <w:rPr>
          <w:rFonts w:asciiTheme="minorHAnsi" w:hAnsiTheme="minorHAnsi" w:cstheme="minorHAnsi"/>
          <w:color w:val="0B0C0C"/>
        </w:rPr>
        <w:t>Some people will feel very tired, have aching muscles, sore throat, diarrhoea and vomiting, fever and confusion. A small number of people then go on to have severe disease which may require hospitalisation or admission to intensive care.</w:t>
      </w:r>
      <w:r w:rsidR="00D1554C">
        <w:rPr>
          <w:rFonts w:asciiTheme="minorHAnsi" w:hAnsiTheme="minorHAnsi" w:cstheme="minorHAnsi"/>
          <w:color w:val="0B0C0C"/>
        </w:rPr>
        <w:t xml:space="preserve"> </w:t>
      </w:r>
      <w:r w:rsidRPr="0079391F">
        <w:rPr>
          <w:rFonts w:asciiTheme="minorHAnsi" w:hAnsiTheme="minorHAnsi" w:cstheme="minorHAnsi"/>
          <w:color w:val="0B0C0C"/>
        </w:rPr>
        <w:t>Overall</w:t>
      </w:r>
      <w:r w:rsidR="00D1554C">
        <w:rPr>
          <w:rFonts w:asciiTheme="minorHAnsi" w:hAnsiTheme="minorHAnsi" w:cstheme="minorHAnsi"/>
          <w:color w:val="0B0C0C"/>
        </w:rPr>
        <w:t>,</w:t>
      </w:r>
      <w:r w:rsidRPr="0079391F">
        <w:rPr>
          <w:rFonts w:asciiTheme="minorHAnsi" w:hAnsiTheme="minorHAnsi" w:cstheme="minorHAnsi"/>
          <w:color w:val="0B0C0C"/>
        </w:rPr>
        <w:t xml:space="preserve"> fewer than 1 in 100 people who are infected will die from COVID-19, but in those over 75 years of age this rises to 1 in 10.</w:t>
      </w:r>
      <w:r>
        <w:rPr>
          <w:rFonts w:asciiTheme="minorHAnsi" w:hAnsiTheme="minorHAnsi" w:cstheme="minorHAnsi"/>
          <w:color w:val="0B0C0C"/>
        </w:rPr>
        <w:t xml:space="preserve"> </w:t>
      </w:r>
      <w:r w:rsidRPr="0079391F">
        <w:rPr>
          <w:rFonts w:asciiTheme="minorHAnsi" w:hAnsiTheme="minorHAnsi" w:cstheme="minorHAnsi"/>
          <w:color w:val="0B0C0C"/>
        </w:rPr>
        <w:t>There is no cure for COVID-19 although some newly tested treatments do help to reduce the risk of complications.</w:t>
      </w:r>
    </w:p>
    <w:p w14:paraId="2C8F5781" w14:textId="673DA359" w:rsidR="0079391F" w:rsidRPr="00270399" w:rsidRDefault="0079391F" w:rsidP="00D1554C">
      <w:pPr>
        <w:spacing w:line="276" w:lineRule="auto"/>
        <w:jc w:val="both"/>
        <w:rPr>
          <w:rFonts w:cstheme="minorHAnsi"/>
          <w:b/>
          <w:bCs/>
          <w:color w:val="1F4E79" w:themeColor="accent5" w:themeShade="80"/>
          <w:sz w:val="24"/>
          <w:szCs w:val="24"/>
        </w:rPr>
      </w:pPr>
      <w:r w:rsidRPr="00270399">
        <w:rPr>
          <w:rFonts w:cstheme="minorHAnsi"/>
          <w:b/>
          <w:bCs/>
          <w:color w:val="1F4E79" w:themeColor="accent5" w:themeShade="80"/>
          <w:sz w:val="24"/>
          <w:szCs w:val="24"/>
        </w:rPr>
        <w:t xml:space="preserve">Who should have the vaccine? </w:t>
      </w:r>
    </w:p>
    <w:p w14:paraId="3928B78C" w14:textId="77777777" w:rsidR="0079391F" w:rsidRPr="0079391F" w:rsidRDefault="0079391F" w:rsidP="00D1554C">
      <w:pPr>
        <w:pStyle w:val="NormalWeb"/>
        <w:shd w:val="clear" w:color="auto" w:fill="FFFFFF"/>
        <w:spacing w:before="300" w:beforeAutospacing="0" w:after="300" w:afterAutospacing="0" w:line="276" w:lineRule="auto"/>
        <w:jc w:val="both"/>
        <w:rPr>
          <w:rFonts w:asciiTheme="minorHAnsi" w:hAnsiTheme="minorHAnsi" w:cstheme="minorHAnsi"/>
          <w:color w:val="0B0C0C"/>
        </w:rPr>
      </w:pPr>
      <w:r w:rsidRPr="0079391F">
        <w:rPr>
          <w:rFonts w:asciiTheme="minorHAnsi" w:hAnsiTheme="minorHAnsi" w:cstheme="minorHAnsi"/>
          <w:color w:val="0B0C0C"/>
        </w:rPr>
        <w:t>The Joint Committee on Vaccination and Immunisation (JCVI), an independent expert group, has recommended that the NHS offers these vaccines first to those at highest risk of catching the infection and of suffering serious complications if they catch the infection.</w:t>
      </w:r>
    </w:p>
    <w:p w14:paraId="6A164C53" w14:textId="431B8E8D" w:rsidR="0079391F" w:rsidRDefault="0079391F" w:rsidP="00D1554C">
      <w:pPr>
        <w:pStyle w:val="NormalWeb"/>
        <w:shd w:val="clear" w:color="auto" w:fill="FFFFFF"/>
        <w:spacing w:before="300" w:beforeAutospacing="0" w:after="300" w:afterAutospacing="0" w:line="276" w:lineRule="auto"/>
        <w:jc w:val="both"/>
        <w:rPr>
          <w:rFonts w:asciiTheme="minorHAnsi" w:hAnsiTheme="minorHAnsi" w:cstheme="minorHAnsi"/>
          <w:color w:val="0B0C0C"/>
        </w:rPr>
      </w:pPr>
      <w:r w:rsidRPr="0079391F">
        <w:rPr>
          <w:rFonts w:asciiTheme="minorHAnsi" w:hAnsiTheme="minorHAnsi" w:cstheme="minorHAnsi"/>
          <w:color w:val="0B0C0C"/>
        </w:rPr>
        <w:lastRenderedPageBreak/>
        <w:t>This includes older adults, frontline health and social care workers, care home residents and staff, and those with certain clinical conditions. When more vaccine becomes available, the vaccines will be offered to other people at risk as soon as possible.</w:t>
      </w:r>
    </w:p>
    <w:p w14:paraId="59316F61" w14:textId="7D54D1A3" w:rsidR="00EB7517" w:rsidRPr="00270399" w:rsidRDefault="0079391F" w:rsidP="00D1554C">
      <w:pPr>
        <w:pStyle w:val="NormalWeb"/>
        <w:shd w:val="clear" w:color="auto" w:fill="FFFFFF"/>
        <w:spacing w:before="300" w:beforeAutospacing="0" w:after="300" w:afterAutospacing="0" w:line="276" w:lineRule="auto"/>
        <w:jc w:val="both"/>
        <w:rPr>
          <w:rFonts w:asciiTheme="minorHAnsi" w:hAnsiTheme="minorHAnsi" w:cstheme="minorHAnsi"/>
          <w:b/>
          <w:bCs/>
          <w:color w:val="096B4A"/>
        </w:rPr>
      </w:pPr>
      <w:r w:rsidRPr="331D19EA">
        <w:rPr>
          <w:rFonts w:asciiTheme="minorHAnsi" w:hAnsiTheme="minorHAnsi" w:cstheme="minorBidi"/>
          <w:b/>
          <w:bCs/>
          <w:color w:val="096B4A"/>
        </w:rPr>
        <w:t>YOU HAVE BEEN SELECTED AS SOMEONE WHO WOULD BENEFIT MOST FROM THE VACCINE</w:t>
      </w:r>
    </w:p>
    <w:p w14:paraId="6CA8B562" w14:textId="01570381" w:rsidR="00D1554C" w:rsidRPr="00270399" w:rsidRDefault="564661B4" w:rsidP="331D19EA">
      <w:pPr>
        <w:spacing w:line="276" w:lineRule="auto"/>
        <w:jc w:val="both"/>
        <w:rPr>
          <w:b/>
          <w:bCs/>
          <w:color w:val="1F4E79" w:themeColor="accent5" w:themeShade="80"/>
          <w:sz w:val="24"/>
          <w:szCs w:val="24"/>
        </w:rPr>
      </w:pPr>
      <w:r w:rsidRPr="331D19EA">
        <w:rPr>
          <w:b/>
          <w:bCs/>
          <w:color w:val="1F4E79" w:themeColor="accent5" w:themeShade="80"/>
          <w:sz w:val="24"/>
          <w:szCs w:val="24"/>
        </w:rPr>
        <w:t>What do I need to do now?</w:t>
      </w:r>
    </w:p>
    <w:p w14:paraId="5AC96863" w14:textId="74EAF1D4" w:rsidR="00D1554C" w:rsidRPr="00270399" w:rsidRDefault="564661B4" w:rsidP="331D19EA">
      <w:pPr>
        <w:spacing w:line="276" w:lineRule="auto"/>
        <w:jc w:val="both"/>
        <w:rPr>
          <w:sz w:val="24"/>
          <w:szCs w:val="24"/>
        </w:rPr>
      </w:pPr>
      <w:r w:rsidRPr="331D19EA">
        <w:rPr>
          <w:sz w:val="24"/>
          <w:szCs w:val="24"/>
        </w:rPr>
        <w:t xml:space="preserve">It is important that you read </w:t>
      </w:r>
      <w:r w:rsidR="00A46792">
        <w:rPr>
          <w:sz w:val="24"/>
          <w:szCs w:val="24"/>
        </w:rPr>
        <w:t xml:space="preserve">the </w:t>
      </w:r>
      <w:r w:rsidR="00FA5C2D">
        <w:rPr>
          <w:sz w:val="24"/>
          <w:szCs w:val="24"/>
        </w:rPr>
        <w:t>enclosed</w:t>
      </w:r>
      <w:r w:rsidR="00A46792">
        <w:rPr>
          <w:sz w:val="24"/>
          <w:szCs w:val="24"/>
        </w:rPr>
        <w:t xml:space="preserve"> l</w:t>
      </w:r>
      <w:r w:rsidRPr="331D19EA">
        <w:rPr>
          <w:sz w:val="24"/>
          <w:szCs w:val="24"/>
        </w:rPr>
        <w:t xml:space="preserve">eaflet </w:t>
      </w:r>
      <w:r w:rsidR="00A46792">
        <w:rPr>
          <w:sz w:val="24"/>
          <w:szCs w:val="24"/>
        </w:rPr>
        <w:t>highlighting a range of frequently asked questions (FAQS)</w:t>
      </w:r>
      <w:r w:rsidRPr="331D19EA">
        <w:rPr>
          <w:sz w:val="24"/>
          <w:szCs w:val="24"/>
        </w:rPr>
        <w:t xml:space="preserve">, before your appointment. By consenting you will be playing your part in protecting our community from catching and spreading COVID-19. </w:t>
      </w:r>
    </w:p>
    <w:p w14:paraId="46A8DBF5" w14:textId="73BE50AC" w:rsidR="00D1554C" w:rsidRPr="00270399" w:rsidRDefault="564661B4" w:rsidP="331D19EA">
      <w:pPr>
        <w:spacing w:line="276" w:lineRule="auto"/>
        <w:jc w:val="both"/>
        <w:rPr>
          <w:color w:val="FF0000"/>
          <w:sz w:val="24"/>
          <w:szCs w:val="24"/>
        </w:rPr>
      </w:pPr>
      <w:r w:rsidRPr="331D19EA">
        <w:rPr>
          <w:sz w:val="24"/>
          <w:szCs w:val="24"/>
        </w:rPr>
        <w:t xml:space="preserve">To book an appointment, please call your usual practice number from </w:t>
      </w:r>
      <w:r w:rsidRPr="331D19EA">
        <w:rPr>
          <w:b/>
          <w:bCs/>
          <w:sz w:val="24"/>
          <w:szCs w:val="24"/>
        </w:rPr>
        <w:t>Wednesday 16 December 10am onwards</w:t>
      </w:r>
      <w:r w:rsidRPr="331D19EA">
        <w:rPr>
          <w:sz w:val="24"/>
          <w:szCs w:val="24"/>
        </w:rPr>
        <w:t xml:space="preserve"> and select the option to be transferred to our Covid</w:t>
      </w:r>
      <w:r w:rsidR="00FA5C2D">
        <w:rPr>
          <w:sz w:val="24"/>
          <w:szCs w:val="24"/>
        </w:rPr>
        <w:t xml:space="preserve"> 19</w:t>
      </w:r>
      <w:r w:rsidRPr="331D19EA">
        <w:rPr>
          <w:sz w:val="24"/>
          <w:szCs w:val="24"/>
        </w:rPr>
        <w:t xml:space="preserve"> advice and booking line.  If the lines are busy, there will be an answerphone for you to leave your details. We will call you back as soon as we can.</w:t>
      </w:r>
      <w:r w:rsidRPr="331D19EA">
        <w:rPr>
          <w:b/>
          <w:bCs/>
          <w:color w:val="1F4E79" w:themeColor="accent5" w:themeShade="80"/>
          <w:sz w:val="24"/>
          <w:szCs w:val="24"/>
        </w:rPr>
        <w:t xml:space="preserve"> </w:t>
      </w:r>
    </w:p>
    <w:p w14:paraId="47395A8B" w14:textId="0725C5D1" w:rsidR="00D1554C" w:rsidRPr="00270399" w:rsidRDefault="00D1554C" w:rsidP="331D19EA">
      <w:pPr>
        <w:spacing w:line="276" w:lineRule="auto"/>
        <w:jc w:val="both"/>
        <w:rPr>
          <w:b/>
          <w:bCs/>
          <w:color w:val="1F4E79" w:themeColor="accent5" w:themeShade="80"/>
          <w:sz w:val="24"/>
          <w:szCs w:val="24"/>
        </w:rPr>
      </w:pPr>
      <w:r w:rsidRPr="331D19EA">
        <w:rPr>
          <w:b/>
          <w:bCs/>
          <w:color w:val="1F4E79" w:themeColor="accent5" w:themeShade="80"/>
          <w:sz w:val="24"/>
          <w:szCs w:val="24"/>
        </w:rPr>
        <w:t>Where do I find out more?</w:t>
      </w:r>
    </w:p>
    <w:p w14:paraId="46AE2D1E" w14:textId="77777777" w:rsidR="00D1554C" w:rsidRDefault="00EB7517" w:rsidP="00D1554C">
      <w:pPr>
        <w:spacing w:line="276" w:lineRule="auto"/>
        <w:rPr>
          <w:rFonts w:cstheme="minorHAnsi"/>
          <w:sz w:val="24"/>
          <w:szCs w:val="24"/>
        </w:rPr>
      </w:pPr>
      <w:r w:rsidRPr="0079391F">
        <w:rPr>
          <w:rFonts w:cstheme="minorHAnsi"/>
          <w:sz w:val="24"/>
          <w:szCs w:val="24"/>
        </w:rPr>
        <w:t xml:space="preserve">Information about COVID-19 vaccines is available at: </w:t>
      </w:r>
      <w:hyperlink r:id="rId10" w:history="1">
        <w:r w:rsidRPr="0079391F">
          <w:rPr>
            <w:rStyle w:val="Hyperlink"/>
            <w:rFonts w:cstheme="minorHAnsi"/>
            <w:sz w:val="24"/>
            <w:szCs w:val="24"/>
          </w:rPr>
          <w:t>www.gov.uk/government/collections/immunisation</w:t>
        </w:r>
      </w:hyperlink>
      <w:r w:rsidRPr="0079391F">
        <w:rPr>
          <w:rFonts w:cstheme="minorHAnsi"/>
          <w:sz w:val="24"/>
          <w:szCs w:val="24"/>
        </w:rPr>
        <w:t xml:space="preserve"> </w:t>
      </w:r>
    </w:p>
    <w:p w14:paraId="313DA082" w14:textId="612E9F82" w:rsidR="002A02D8" w:rsidRPr="0079391F" w:rsidRDefault="00231BCA" w:rsidP="331D19EA">
      <w:pPr>
        <w:spacing w:line="276" w:lineRule="auto"/>
        <w:rPr>
          <w:sz w:val="24"/>
          <w:szCs w:val="24"/>
        </w:rPr>
      </w:pPr>
      <w:hyperlink r:id="rId11">
        <w:r w:rsidR="00D1554C" w:rsidRPr="331D19EA">
          <w:rPr>
            <w:rStyle w:val="Hyperlink"/>
            <w:sz w:val="24"/>
            <w:szCs w:val="24"/>
          </w:rPr>
          <w:t>www.nhs.uk/conditions/coronavirus-covid-19/coronavirus-vaccination/coronavirus-vaccine</w:t>
        </w:r>
      </w:hyperlink>
    </w:p>
    <w:p w14:paraId="3797EEE9" w14:textId="29877B1F" w:rsidR="00D1554C" w:rsidRPr="00270399" w:rsidRDefault="00D1554C" w:rsidP="2B5B6DC5">
      <w:pPr>
        <w:spacing w:line="276" w:lineRule="auto"/>
        <w:jc w:val="both"/>
        <w:rPr>
          <w:b/>
          <w:bCs/>
          <w:color w:val="1F4E79" w:themeColor="accent5" w:themeShade="80"/>
          <w:sz w:val="24"/>
          <w:szCs w:val="24"/>
        </w:rPr>
      </w:pPr>
      <w:r w:rsidRPr="2B5B6DC5">
        <w:rPr>
          <w:b/>
          <w:bCs/>
          <w:color w:val="1F4E79" w:themeColor="accent5" w:themeShade="80"/>
          <w:sz w:val="24"/>
          <w:szCs w:val="24"/>
        </w:rPr>
        <w:t xml:space="preserve">I am </w:t>
      </w:r>
      <w:r w:rsidR="2266826B" w:rsidRPr="2B5B6DC5">
        <w:rPr>
          <w:b/>
          <w:bCs/>
          <w:color w:val="1F4E79" w:themeColor="accent5" w:themeShade="80"/>
          <w:sz w:val="24"/>
          <w:szCs w:val="24"/>
        </w:rPr>
        <w:t>unable to get to Woodhouse Medical Centre, LS6 2SF. W</w:t>
      </w:r>
      <w:r w:rsidRPr="2B5B6DC5">
        <w:rPr>
          <w:b/>
          <w:bCs/>
          <w:color w:val="1F4E79" w:themeColor="accent5" w:themeShade="80"/>
          <w:sz w:val="24"/>
          <w:szCs w:val="24"/>
        </w:rPr>
        <w:t>hat do I do?</w:t>
      </w:r>
    </w:p>
    <w:p w14:paraId="25A46589" w14:textId="419FF94B" w:rsidR="2F1E45BB" w:rsidRDefault="516BD6E8" w:rsidP="2B5B6DC5">
      <w:pPr>
        <w:spacing w:line="276" w:lineRule="auto"/>
        <w:jc w:val="both"/>
        <w:rPr>
          <w:sz w:val="24"/>
          <w:szCs w:val="24"/>
        </w:rPr>
      </w:pPr>
      <w:r w:rsidRPr="331D19EA">
        <w:rPr>
          <w:sz w:val="24"/>
          <w:szCs w:val="24"/>
        </w:rPr>
        <w:t xml:space="preserve">Please let us know if you can not get to the site. </w:t>
      </w:r>
      <w:r w:rsidR="2F1E45BB" w:rsidRPr="331D19EA">
        <w:rPr>
          <w:sz w:val="24"/>
          <w:szCs w:val="24"/>
        </w:rPr>
        <w:t xml:space="preserve">As soon as a </w:t>
      </w:r>
      <w:r w:rsidR="373FD744" w:rsidRPr="331D19EA">
        <w:rPr>
          <w:sz w:val="24"/>
          <w:szCs w:val="24"/>
        </w:rPr>
        <w:t xml:space="preserve">different </w:t>
      </w:r>
      <w:r w:rsidR="2F1E45BB" w:rsidRPr="331D19EA">
        <w:rPr>
          <w:sz w:val="24"/>
          <w:szCs w:val="24"/>
        </w:rPr>
        <w:t xml:space="preserve">vaccine is </w:t>
      </w:r>
      <w:r w:rsidR="14B8DBAF" w:rsidRPr="331D19EA">
        <w:rPr>
          <w:sz w:val="24"/>
          <w:szCs w:val="24"/>
        </w:rPr>
        <w:t xml:space="preserve">licenced and </w:t>
      </w:r>
      <w:r w:rsidR="2F1E45BB" w:rsidRPr="331D19EA">
        <w:rPr>
          <w:sz w:val="24"/>
          <w:szCs w:val="24"/>
        </w:rPr>
        <w:t>available that can be transported more easily, we will contact all housebound patients and those who could not get to t</w:t>
      </w:r>
      <w:r w:rsidR="1468860E" w:rsidRPr="331D19EA">
        <w:rPr>
          <w:sz w:val="24"/>
          <w:szCs w:val="24"/>
        </w:rPr>
        <w:t>he vaccination site</w:t>
      </w:r>
      <w:r w:rsidR="7A41F07E" w:rsidRPr="331D19EA">
        <w:rPr>
          <w:sz w:val="24"/>
          <w:szCs w:val="24"/>
        </w:rPr>
        <w:t xml:space="preserve"> to make suitable arrangements</w:t>
      </w:r>
      <w:r w:rsidR="7D84CEEF" w:rsidRPr="331D19EA">
        <w:rPr>
          <w:sz w:val="24"/>
          <w:szCs w:val="24"/>
        </w:rPr>
        <w:t>.</w:t>
      </w:r>
    </w:p>
    <w:p w14:paraId="2A5DD00D" w14:textId="619507E2" w:rsidR="331D19EA" w:rsidRDefault="331D19EA" w:rsidP="331D19EA">
      <w:pPr>
        <w:spacing w:line="276" w:lineRule="auto"/>
        <w:jc w:val="both"/>
        <w:rPr>
          <w:sz w:val="24"/>
          <w:szCs w:val="24"/>
        </w:rPr>
      </w:pPr>
    </w:p>
    <w:p w14:paraId="3B42D325" w14:textId="60B82BAC" w:rsidR="00D1554C" w:rsidRDefault="00D1554C" w:rsidP="00D1554C">
      <w:pPr>
        <w:spacing w:line="276" w:lineRule="auto"/>
        <w:jc w:val="both"/>
        <w:rPr>
          <w:rFonts w:cstheme="minorHAnsi"/>
          <w:sz w:val="24"/>
          <w:szCs w:val="24"/>
        </w:rPr>
      </w:pPr>
      <w:r>
        <w:rPr>
          <w:rFonts w:cstheme="minorHAnsi"/>
          <w:sz w:val="24"/>
          <w:szCs w:val="24"/>
        </w:rPr>
        <w:t>This an exciting time for staff and our community.  We look forward to seeing you for your vaccination and anticipate a healthy and happy 2021!</w:t>
      </w:r>
    </w:p>
    <w:p w14:paraId="4F2E6A67" w14:textId="12B211C4" w:rsidR="004C2BCF" w:rsidRDefault="00D1554C" w:rsidP="00D1554C">
      <w:pPr>
        <w:spacing w:line="276" w:lineRule="auto"/>
        <w:jc w:val="both"/>
        <w:rPr>
          <w:rFonts w:cstheme="minorHAnsi"/>
          <w:sz w:val="24"/>
          <w:szCs w:val="24"/>
        </w:rPr>
      </w:pPr>
      <w:r>
        <w:rPr>
          <w:rFonts w:cstheme="minorHAnsi"/>
          <w:sz w:val="24"/>
          <w:szCs w:val="24"/>
        </w:rPr>
        <w:t>Warm regards,</w:t>
      </w:r>
    </w:p>
    <w:p w14:paraId="54603F9A" w14:textId="0B74E804" w:rsidR="00D1554C" w:rsidRDefault="00D1554C" w:rsidP="00D1554C">
      <w:pPr>
        <w:spacing w:line="240" w:lineRule="auto"/>
        <w:rPr>
          <w:rFonts w:cstheme="minorHAnsi"/>
          <w:sz w:val="24"/>
          <w:szCs w:val="24"/>
        </w:rPr>
      </w:pPr>
    </w:p>
    <w:p w14:paraId="1EF5989A" w14:textId="77777777" w:rsidR="00D1554C" w:rsidRPr="0079391F" w:rsidRDefault="00D1554C" w:rsidP="00D1554C">
      <w:pPr>
        <w:spacing w:line="240" w:lineRule="auto"/>
        <w:rPr>
          <w:rFonts w:cstheme="minorHAnsi"/>
          <w:sz w:val="24"/>
          <w:szCs w:val="24"/>
        </w:rPr>
      </w:pPr>
    </w:p>
    <w:p w14:paraId="318B9818" w14:textId="77777777" w:rsidR="009E2824" w:rsidRPr="0079391F" w:rsidRDefault="005D770B" w:rsidP="009E2824">
      <w:pPr>
        <w:spacing w:after="0" w:line="240" w:lineRule="auto"/>
        <w:rPr>
          <w:rFonts w:cstheme="minorHAnsi"/>
          <w:b/>
          <w:bCs/>
          <w:sz w:val="24"/>
          <w:szCs w:val="24"/>
          <w:highlight w:val="lightGray"/>
        </w:rPr>
      </w:pPr>
      <w:r w:rsidRPr="0079391F">
        <w:rPr>
          <w:rFonts w:cstheme="minorHAnsi"/>
          <w:b/>
          <w:bCs/>
          <w:sz w:val="24"/>
          <w:szCs w:val="24"/>
          <w:highlight w:val="lightGray"/>
        </w:rPr>
        <w:t>&lt;Name&gt;</w:t>
      </w:r>
    </w:p>
    <w:p w14:paraId="2C95F845" w14:textId="5717B33F" w:rsidR="004C2BCF" w:rsidRPr="0079391F" w:rsidRDefault="00E57EDA" w:rsidP="009E2824">
      <w:pPr>
        <w:spacing w:after="0" w:line="240" w:lineRule="auto"/>
        <w:rPr>
          <w:rFonts w:cstheme="minorHAnsi"/>
          <w:b/>
          <w:bCs/>
          <w:sz w:val="24"/>
          <w:szCs w:val="24"/>
          <w:highlight w:val="lightGray"/>
        </w:rPr>
      </w:pPr>
      <w:r w:rsidRPr="0079391F">
        <w:rPr>
          <w:rFonts w:cstheme="minorHAnsi"/>
          <w:sz w:val="24"/>
          <w:szCs w:val="24"/>
          <w:highlight w:val="lightGray"/>
        </w:rPr>
        <w:t>&lt;</w:t>
      </w:r>
      <w:r w:rsidR="004C2BCF" w:rsidRPr="0079391F">
        <w:rPr>
          <w:rFonts w:cstheme="minorHAnsi"/>
          <w:sz w:val="24"/>
          <w:szCs w:val="24"/>
          <w:highlight w:val="lightGray"/>
        </w:rPr>
        <w:t xml:space="preserve">Job </w:t>
      </w:r>
      <w:r w:rsidRPr="0079391F">
        <w:rPr>
          <w:rFonts w:cstheme="minorHAnsi"/>
          <w:sz w:val="24"/>
          <w:szCs w:val="24"/>
          <w:highlight w:val="lightGray"/>
        </w:rPr>
        <w:t>t</w:t>
      </w:r>
      <w:r w:rsidR="004C2BCF" w:rsidRPr="0079391F">
        <w:rPr>
          <w:rFonts w:cstheme="minorHAnsi"/>
          <w:sz w:val="24"/>
          <w:szCs w:val="24"/>
          <w:highlight w:val="lightGray"/>
        </w:rPr>
        <w:t>itle</w:t>
      </w:r>
      <w:r w:rsidRPr="0079391F">
        <w:rPr>
          <w:rFonts w:cstheme="minorHAnsi"/>
          <w:sz w:val="24"/>
          <w:szCs w:val="24"/>
          <w:highlight w:val="lightGray"/>
        </w:rPr>
        <w:t>&gt;</w:t>
      </w:r>
    </w:p>
    <w:p w14:paraId="258DFE37" w14:textId="26A99105" w:rsidR="00E62B93" w:rsidRPr="0079391F" w:rsidRDefault="00E62B93" w:rsidP="6D92A3E0">
      <w:pPr>
        <w:spacing w:after="0" w:line="240" w:lineRule="auto"/>
        <w:rPr>
          <w:sz w:val="24"/>
          <w:szCs w:val="24"/>
          <w:highlight w:val="lightGray"/>
        </w:rPr>
      </w:pPr>
    </w:p>
    <w:sectPr w:rsidR="00E62B93" w:rsidRPr="0079391F" w:rsidSect="004C2BCF">
      <w:footerReference w:type="default" r:id="rId12"/>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F43D0" w14:textId="77777777" w:rsidR="00CA5797" w:rsidRDefault="00CA5797" w:rsidP="001066EF">
      <w:pPr>
        <w:spacing w:after="0" w:line="240" w:lineRule="auto"/>
      </w:pPr>
      <w:r>
        <w:separator/>
      </w:r>
    </w:p>
  </w:endnote>
  <w:endnote w:type="continuationSeparator" w:id="0">
    <w:p w14:paraId="518A756D" w14:textId="77777777" w:rsidR="00CA5797" w:rsidRDefault="00CA5797" w:rsidP="0010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950778"/>
      <w:docPartObj>
        <w:docPartGallery w:val="Page Numbers (Bottom of Page)"/>
        <w:docPartUnique/>
      </w:docPartObj>
    </w:sdtPr>
    <w:sdtEndPr>
      <w:rPr>
        <w:noProof/>
      </w:rPr>
    </w:sdtEndPr>
    <w:sdtContent>
      <w:p w14:paraId="6AEA77C3" w14:textId="0F8361B7" w:rsidR="00A46792" w:rsidRDefault="00A46792">
        <w:pPr>
          <w:pStyle w:val="Footer"/>
          <w:jc w:val="right"/>
        </w:pPr>
        <w:r>
          <w:fldChar w:fldCharType="begin"/>
        </w:r>
        <w:r>
          <w:instrText xml:space="preserve"> PAGE   \* MERGEFORMAT </w:instrText>
        </w:r>
        <w:r>
          <w:fldChar w:fldCharType="separate"/>
        </w:r>
        <w:r w:rsidR="00231BCA">
          <w:rPr>
            <w:noProof/>
          </w:rPr>
          <w:t>1</w:t>
        </w:r>
        <w:r>
          <w:rPr>
            <w:noProof/>
          </w:rPr>
          <w:fldChar w:fldCharType="end"/>
        </w:r>
      </w:p>
    </w:sdtContent>
  </w:sdt>
  <w:p w14:paraId="43ED15B7" w14:textId="77777777" w:rsidR="00A46792" w:rsidRDefault="00A46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9BFA0" w14:textId="77777777" w:rsidR="00CA5797" w:rsidRDefault="00CA5797" w:rsidP="001066EF">
      <w:pPr>
        <w:spacing w:after="0" w:line="240" w:lineRule="auto"/>
      </w:pPr>
      <w:r>
        <w:separator/>
      </w:r>
    </w:p>
  </w:footnote>
  <w:footnote w:type="continuationSeparator" w:id="0">
    <w:p w14:paraId="16B892A2" w14:textId="77777777" w:rsidR="00CA5797" w:rsidRDefault="00CA5797" w:rsidP="00106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CF"/>
    <w:rsid w:val="00043511"/>
    <w:rsid w:val="001029CA"/>
    <w:rsid w:val="001066EF"/>
    <w:rsid w:val="00182E48"/>
    <w:rsid w:val="00231BCA"/>
    <w:rsid w:val="002427D9"/>
    <w:rsid w:val="002435C3"/>
    <w:rsid w:val="00252B90"/>
    <w:rsid w:val="00270399"/>
    <w:rsid w:val="002A02D8"/>
    <w:rsid w:val="002B06A4"/>
    <w:rsid w:val="0035015D"/>
    <w:rsid w:val="003A4090"/>
    <w:rsid w:val="00410BFC"/>
    <w:rsid w:val="00442514"/>
    <w:rsid w:val="00480565"/>
    <w:rsid w:val="004A377B"/>
    <w:rsid w:val="004C2BCF"/>
    <w:rsid w:val="00531CD1"/>
    <w:rsid w:val="0059648A"/>
    <w:rsid w:val="005B7E22"/>
    <w:rsid w:val="005C40D4"/>
    <w:rsid w:val="005D770B"/>
    <w:rsid w:val="006D1604"/>
    <w:rsid w:val="0071203B"/>
    <w:rsid w:val="00786BCE"/>
    <w:rsid w:val="0079391F"/>
    <w:rsid w:val="007B0046"/>
    <w:rsid w:val="007C6B4C"/>
    <w:rsid w:val="00840031"/>
    <w:rsid w:val="008C642A"/>
    <w:rsid w:val="008C7F7C"/>
    <w:rsid w:val="00923A19"/>
    <w:rsid w:val="00955DDB"/>
    <w:rsid w:val="009566B0"/>
    <w:rsid w:val="009E2824"/>
    <w:rsid w:val="00A46792"/>
    <w:rsid w:val="00A7748C"/>
    <w:rsid w:val="00AC3A25"/>
    <w:rsid w:val="00B14B6E"/>
    <w:rsid w:val="00B15865"/>
    <w:rsid w:val="00B46423"/>
    <w:rsid w:val="00C705B3"/>
    <w:rsid w:val="00CA5797"/>
    <w:rsid w:val="00CB4A6E"/>
    <w:rsid w:val="00CD281B"/>
    <w:rsid w:val="00D1554C"/>
    <w:rsid w:val="00D51E16"/>
    <w:rsid w:val="00D81AD4"/>
    <w:rsid w:val="00E31066"/>
    <w:rsid w:val="00E57EDA"/>
    <w:rsid w:val="00E62B93"/>
    <w:rsid w:val="00EB7517"/>
    <w:rsid w:val="00F33DA2"/>
    <w:rsid w:val="00F365BC"/>
    <w:rsid w:val="00F42E54"/>
    <w:rsid w:val="00F86A6E"/>
    <w:rsid w:val="00FA5C2D"/>
    <w:rsid w:val="00FE3DAC"/>
    <w:rsid w:val="00FF068F"/>
    <w:rsid w:val="046F2AA1"/>
    <w:rsid w:val="05319E61"/>
    <w:rsid w:val="10D27840"/>
    <w:rsid w:val="13F28D06"/>
    <w:rsid w:val="144DE101"/>
    <w:rsid w:val="1456BB9E"/>
    <w:rsid w:val="1468860E"/>
    <w:rsid w:val="14B8DBAF"/>
    <w:rsid w:val="170A0199"/>
    <w:rsid w:val="17255C7A"/>
    <w:rsid w:val="18787AB5"/>
    <w:rsid w:val="1A7D764A"/>
    <w:rsid w:val="1B4C0796"/>
    <w:rsid w:val="1E4758FA"/>
    <w:rsid w:val="21C336A0"/>
    <w:rsid w:val="2266826B"/>
    <w:rsid w:val="2592B110"/>
    <w:rsid w:val="27D53421"/>
    <w:rsid w:val="2B5B6DC5"/>
    <w:rsid w:val="2BF94774"/>
    <w:rsid w:val="2D05E947"/>
    <w:rsid w:val="2F1E45BB"/>
    <w:rsid w:val="331D19EA"/>
    <w:rsid w:val="335C026E"/>
    <w:rsid w:val="34BBF856"/>
    <w:rsid w:val="373FD744"/>
    <w:rsid w:val="386F74B0"/>
    <w:rsid w:val="3A73EB92"/>
    <w:rsid w:val="4009D72C"/>
    <w:rsid w:val="404272FC"/>
    <w:rsid w:val="4515E41F"/>
    <w:rsid w:val="49D02CE5"/>
    <w:rsid w:val="4F5D0A78"/>
    <w:rsid w:val="516BD6E8"/>
    <w:rsid w:val="553F6EBA"/>
    <w:rsid w:val="564661B4"/>
    <w:rsid w:val="5C75E403"/>
    <w:rsid w:val="5DAEB1EB"/>
    <w:rsid w:val="5F406FCF"/>
    <w:rsid w:val="5F4D5F7C"/>
    <w:rsid w:val="61302CC9"/>
    <w:rsid w:val="6153A0D5"/>
    <w:rsid w:val="6282948A"/>
    <w:rsid w:val="6459C789"/>
    <w:rsid w:val="6480F5E8"/>
    <w:rsid w:val="679C3960"/>
    <w:rsid w:val="67B896AA"/>
    <w:rsid w:val="6D92A3E0"/>
    <w:rsid w:val="708090E7"/>
    <w:rsid w:val="7226815D"/>
    <w:rsid w:val="73ACBF8C"/>
    <w:rsid w:val="75618FAE"/>
    <w:rsid w:val="7831E962"/>
    <w:rsid w:val="78C27D67"/>
    <w:rsid w:val="7A41F07E"/>
    <w:rsid w:val="7D84C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Header">
    <w:name w:val="header"/>
    <w:basedOn w:val="Normal"/>
    <w:link w:val="HeaderChar"/>
    <w:uiPriority w:val="99"/>
    <w:unhideWhenUsed/>
    <w:rsid w:val="0010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6EF"/>
    <w:rPr>
      <w:sz w:val="22"/>
      <w:szCs w:val="22"/>
    </w:rPr>
  </w:style>
  <w:style w:type="paragraph" w:styleId="Footer">
    <w:name w:val="footer"/>
    <w:basedOn w:val="Normal"/>
    <w:link w:val="FooterChar"/>
    <w:uiPriority w:val="99"/>
    <w:unhideWhenUsed/>
    <w:rsid w:val="0010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6EF"/>
    <w:rPr>
      <w:sz w:val="22"/>
      <w:szCs w:val="22"/>
    </w:rPr>
  </w:style>
  <w:style w:type="character" w:styleId="Hyperlink">
    <w:name w:val="Hyperlink"/>
    <w:basedOn w:val="DefaultParagraphFont"/>
    <w:uiPriority w:val="99"/>
    <w:unhideWhenUsed/>
    <w:rsid w:val="00EB7517"/>
    <w:rPr>
      <w:color w:val="0563C1" w:themeColor="hyperlink"/>
      <w:u w:val="single"/>
    </w:rPr>
  </w:style>
  <w:style w:type="paragraph" w:styleId="NormalWeb">
    <w:name w:val="Normal (Web)"/>
    <w:basedOn w:val="Normal"/>
    <w:uiPriority w:val="99"/>
    <w:unhideWhenUsed/>
    <w:rsid w:val="00793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155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Header">
    <w:name w:val="header"/>
    <w:basedOn w:val="Normal"/>
    <w:link w:val="HeaderChar"/>
    <w:uiPriority w:val="99"/>
    <w:unhideWhenUsed/>
    <w:rsid w:val="0010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6EF"/>
    <w:rPr>
      <w:sz w:val="22"/>
      <w:szCs w:val="22"/>
    </w:rPr>
  </w:style>
  <w:style w:type="paragraph" w:styleId="Footer">
    <w:name w:val="footer"/>
    <w:basedOn w:val="Normal"/>
    <w:link w:val="FooterChar"/>
    <w:uiPriority w:val="99"/>
    <w:unhideWhenUsed/>
    <w:rsid w:val="0010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6EF"/>
    <w:rPr>
      <w:sz w:val="22"/>
      <w:szCs w:val="22"/>
    </w:rPr>
  </w:style>
  <w:style w:type="character" w:styleId="Hyperlink">
    <w:name w:val="Hyperlink"/>
    <w:basedOn w:val="DefaultParagraphFont"/>
    <w:uiPriority w:val="99"/>
    <w:unhideWhenUsed/>
    <w:rsid w:val="00EB7517"/>
    <w:rPr>
      <w:color w:val="0563C1" w:themeColor="hyperlink"/>
      <w:u w:val="single"/>
    </w:rPr>
  </w:style>
  <w:style w:type="paragraph" w:styleId="NormalWeb">
    <w:name w:val="Normal (Web)"/>
    <w:basedOn w:val="Normal"/>
    <w:uiPriority w:val="99"/>
    <w:unhideWhenUsed/>
    <w:rsid w:val="00793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1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686">
      <w:bodyDiv w:val="1"/>
      <w:marLeft w:val="0"/>
      <w:marRight w:val="0"/>
      <w:marTop w:val="0"/>
      <w:marBottom w:val="0"/>
      <w:divBdr>
        <w:top w:val="none" w:sz="0" w:space="0" w:color="auto"/>
        <w:left w:val="none" w:sz="0" w:space="0" w:color="auto"/>
        <w:bottom w:val="none" w:sz="0" w:space="0" w:color="auto"/>
        <w:right w:val="none" w:sz="0" w:space="0" w:color="auto"/>
      </w:divBdr>
    </w:div>
    <w:div w:id="11071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coronavirus-covid-19/coronavirus-vaccination/coronavirus-vaccine" TargetMode="External"/><Relationship Id="rId5" Type="http://schemas.microsoft.com/office/2007/relationships/stylesWithEffects" Target="stylesWithEffects.xml"/><Relationship Id="rId10" Type="http://schemas.openxmlformats.org/officeDocument/2006/relationships/hyperlink" Target="https://www.gov.uk/government/collections/immunis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5459853B8CED48BBACEECF9C13A0F5" ma:contentTypeVersion="10" ma:contentTypeDescription="Create a new document." ma:contentTypeScope="" ma:versionID="916eab39f22b0020bf9fb4f5e6089f34">
  <xsd:schema xmlns:xsd="http://www.w3.org/2001/XMLSchema" xmlns:xs="http://www.w3.org/2001/XMLSchema" xmlns:p="http://schemas.microsoft.com/office/2006/metadata/properties" xmlns:ns1="http://schemas.microsoft.com/sharepoint/v3" xmlns:ns2="196cefd5-7252-4c37-82d4-ccc999cc2e0b" targetNamespace="http://schemas.microsoft.com/office/2006/metadata/properties" ma:root="true" ma:fieldsID="b2b18164a539df8b8f15697b169d1f1e" ns1:_="" ns2:_="">
    <xsd:import namespace="http://schemas.microsoft.com/sharepoint/v3"/>
    <xsd:import namespace="196cefd5-7252-4c37-82d4-ccc999cc2e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cefd5-7252-4c37-82d4-ccc999cc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EB940-C08C-423A-BD18-F17B578E1625}">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38a11237-93a8-42f0-b776-741341ac6b78"/>
    <ds:schemaRef ds:uri="dc63e44d-43de-4066-b5b6-c1c33649c40c"/>
    <ds:schemaRef ds:uri="http://schemas.microsoft.com/office/2006/metadata/properties"/>
    <ds:schemaRef ds:uri="http://purl.org/dc/elements/1.1/"/>
    <ds:schemaRef ds:uri="http://schemas.microsoft.com/sharepoint/v3"/>
  </ds:schemaRefs>
</ds:datastoreItem>
</file>

<file path=customXml/itemProps2.xml><?xml version="1.0" encoding="utf-8"?>
<ds:datastoreItem xmlns:ds="http://schemas.openxmlformats.org/officeDocument/2006/customXml" ds:itemID="{C5E9EFE7-5B1F-4F33-B8BB-2332445C948B}">
  <ds:schemaRefs>
    <ds:schemaRef ds:uri="http://schemas.microsoft.com/sharepoint/v3/contenttype/forms"/>
  </ds:schemaRefs>
</ds:datastoreItem>
</file>

<file path=customXml/itemProps3.xml><?xml version="1.0" encoding="utf-8"?>
<ds:datastoreItem xmlns:ds="http://schemas.openxmlformats.org/officeDocument/2006/customXml" ds:itemID="{F16A5217-E036-4267-8F3F-3FA10667F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cefd5-7252-4c37-82d4-ccc999cc2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4</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 Duerden</cp:lastModifiedBy>
  <cp:revision>2</cp:revision>
  <dcterms:created xsi:type="dcterms:W3CDTF">2020-12-14T17:12:00Z</dcterms:created>
  <dcterms:modified xsi:type="dcterms:W3CDTF">2020-12-14T17:12:00Z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0x010100FE5459853B8CED48BBACEECF9C13A0F5</vt:lpwstr>
  </property>
</Properties>
</file>